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76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3"/>
      </w:tblGrid>
      <w:tr w:rsidR="007844A0" w:rsidRPr="007844A0" w14:paraId="3125268B" w14:textId="77777777" w:rsidTr="00A76812">
        <w:trPr>
          <w:trHeight w:val="570"/>
        </w:trPr>
        <w:tc>
          <w:tcPr>
            <w:tcW w:w="0" w:type="auto"/>
            <w:tcBorders>
              <w:bottom w:val="single" w:sz="8" w:space="0" w:color="A3B8DE"/>
            </w:tcBorders>
            <w:shd w:val="clear" w:color="auto" w:fill="EDF1F8"/>
            <w:tcMar>
              <w:top w:w="6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14:paraId="1F91505E" w14:textId="3A3707B3" w:rsidR="007844A0" w:rsidRDefault="00E7676A" w:rsidP="009A2D14">
            <w:pPr>
              <w:spacing w:after="0" w:line="240" w:lineRule="auto"/>
              <w:ind w:left="600" w:right="600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562 Agnes</w:t>
            </w:r>
            <w:r w:rsidR="007A16E8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 xml:space="preserve"> Street, Winnipeg, MB </w:t>
            </w:r>
            <w:r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R3G 1N6</w:t>
            </w:r>
          </w:p>
          <w:p w14:paraId="3F79AD38" w14:textId="69441B24" w:rsidR="00A76812" w:rsidRDefault="00A76812" w:rsidP="009A2D14">
            <w:pPr>
              <w:spacing w:after="0" w:line="240" w:lineRule="auto"/>
              <w:ind w:left="600" w:right="600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Phone: (431) 275-9811</w:t>
            </w:r>
          </w:p>
          <w:p w14:paraId="3EFE81E6" w14:textId="4276E7C8" w:rsidR="00A76812" w:rsidRPr="00A76812" w:rsidRDefault="00A76812" w:rsidP="009A2D14">
            <w:pPr>
              <w:spacing w:after="0" w:line="240" w:lineRule="auto"/>
              <w:ind w:left="600" w:right="600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Email: rareehawke@gmail.com</w:t>
            </w:r>
          </w:p>
          <w:p w14:paraId="24C4E8D6" w14:textId="77777777" w:rsidR="007844A0" w:rsidRPr="007844A0" w:rsidRDefault="007844A0" w:rsidP="009A2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546E14E3" w14:textId="63A7AC28" w:rsidR="007844A0" w:rsidRPr="007844A0" w:rsidRDefault="007844A0" w:rsidP="007844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844A0">
        <w:rPr>
          <w:rFonts w:ascii="Times New Roman" w:eastAsia="Times New Roman" w:hAnsi="Times New Roman" w:cs="Times New Roman"/>
          <w:color w:val="FFFFFF"/>
          <w:kern w:val="0"/>
          <w:sz w:val="5"/>
          <w:szCs w:val="5"/>
          <w:lang w:eastAsia="en-CA"/>
          <w14:ligatures w14:val="none"/>
        </w:rPr>
        <w:t>.</w:t>
      </w:r>
    </w:p>
    <w:p w14:paraId="4DC1CC1E" w14:textId="77777777" w:rsidR="00A76812" w:rsidRDefault="0034227A" w:rsidP="007A16E8">
      <w:pPr>
        <w:spacing w:before="240" w:after="100" w:afterAutospacing="1" w:line="240" w:lineRule="auto"/>
        <w:contextualSpacing/>
        <w:rPr>
          <w:rFonts w:ascii="Montserrat" w:eastAsia="Times New Roman" w:hAnsi="Montserrat" w:cs="Times New Roman"/>
          <w:smallCaps/>
          <w:color w:val="000000"/>
          <w:kern w:val="0"/>
          <w:sz w:val="48"/>
          <w:szCs w:val="48"/>
          <w:lang w:eastAsia="en-CA"/>
          <w14:ligatures w14:val="none"/>
        </w:rPr>
      </w:pPr>
      <w:r>
        <w:rPr>
          <w:rFonts w:ascii="Montserrat" w:eastAsia="Times New Roman" w:hAnsi="Montserrat" w:cs="Times New Roman"/>
          <w:smallCaps/>
          <w:color w:val="000000"/>
          <w:kern w:val="0"/>
          <w:sz w:val="48"/>
          <w:szCs w:val="48"/>
          <w:lang w:eastAsia="en-CA"/>
          <w14:ligatures w14:val="none"/>
        </w:rPr>
        <w:t xml:space="preserve">                    </w:t>
      </w:r>
    </w:p>
    <w:p w14:paraId="5AF1A9CF" w14:textId="77777777" w:rsidR="00A76812" w:rsidRDefault="00A76812" w:rsidP="007A16E8">
      <w:pPr>
        <w:spacing w:before="240" w:after="100" w:afterAutospacing="1" w:line="240" w:lineRule="auto"/>
        <w:contextualSpacing/>
        <w:rPr>
          <w:rFonts w:ascii="Montserrat" w:eastAsia="Times New Roman" w:hAnsi="Montserrat" w:cs="Times New Roman"/>
          <w:smallCaps/>
          <w:color w:val="000000"/>
          <w:kern w:val="0"/>
          <w:sz w:val="48"/>
          <w:szCs w:val="48"/>
          <w:lang w:eastAsia="en-CA"/>
          <w14:ligatures w14:val="none"/>
        </w:rPr>
      </w:pPr>
    </w:p>
    <w:p w14:paraId="06649241" w14:textId="1EC0866C" w:rsidR="007844A0" w:rsidRPr="007844A0" w:rsidRDefault="007A16E8" w:rsidP="007A16E8">
      <w:pPr>
        <w:spacing w:before="240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Montserrat" w:eastAsia="Times New Roman" w:hAnsi="Montserrat" w:cs="Times New Roman"/>
          <w:smallCaps/>
          <w:color w:val="000000"/>
          <w:kern w:val="0"/>
          <w:sz w:val="48"/>
          <w:szCs w:val="48"/>
          <w:lang w:eastAsia="en-CA"/>
          <w14:ligatures w14:val="none"/>
        </w:rPr>
        <w:t>PATRICIA HAWKINS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7844A0" w:rsidRPr="007844A0" w14:paraId="073A6A77" w14:textId="77777777" w:rsidTr="00446D73">
        <w:tc>
          <w:tcPr>
            <w:tcW w:w="2340" w:type="dxa"/>
            <w:tcMar>
              <w:top w:w="160" w:type="dxa"/>
              <w:left w:w="0" w:type="dxa"/>
              <w:bottom w:w="0" w:type="dxa"/>
              <w:right w:w="45" w:type="dxa"/>
            </w:tcMar>
          </w:tcPr>
          <w:p w14:paraId="770C1210" w14:textId="77777777" w:rsidR="007844A0" w:rsidRPr="007844A0" w:rsidRDefault="007844A0" w:rsidP="007844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702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14:paraId="251DE72D" w14:textId="2F7C9564" w:rsidR="007844A0" w:rsidRPr="007844A0" w:rsidRDefault="007844A0" w:rsidP="007844A0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221B7EF7" w14:textId="77777777" w:rsidR="003F309F" w:rsidRDefault="003F309F" w:rsidP="003F309F">
      <w:pPr>
        <w:pStyle w:val="Heading1"/>
      </w:pPr>
      <w:r>
        <w:t>Professional Skills</w:t>
      </w:r>
    </w:p>
    <w:p w14:paraId="6C5F8521" w14:textId="77777777" w:rsidR="003F309F" w:rsidRDefault="003F309F" w:rsidP="003F309F">
      <w:pPr>
        <w:pStyle w:val="ListParagraph"/>
        <w:numPr>
          <w:ilvl w:val="0"/>
          <w:numId w:val="10"/>
        </w:numPr>
      </w:pPr>
      <w:r w:rsidRPr="003F309F">
        <w:t>Proficient in Microsoft Word, Excel, and PowerPoint</w:t>
      </w:r>
    </w:p>
    <w:p w14:paraId="24EB4C0B" w14:textId="77777777" w:rsidR="003F309F" w:rsidRDefault="003F309F" w:rsidP="003F309F">
      <w:pPr>
        <w:pStyle w:val="ListParagraph"/>
        <w:numPr>
          <w:ilvl w:val="0"/>
          <w:numId w:val="10"/>
        </w:numPr>
      </w:pPr>
      <w:r w:rsidRPr="003F309F">
        <w:t>Excellent command of the English language</w:t>
      </w:r>
    </w:p>
    <w:p w14:paraId="69F52D3A" w14:textId="77777777" w:rsidR="003F309F" w:rsidRDefault="003F309F" w:rsidP="003F309F">
      <w:pPr>
        <w:pStyle w:val="ListParagraph"/>
        <w:numPr>
          <w:ilvl w:val="0"/>
          <w:numId w:val="10"/>
        </w:numPr>
      </w:pPr>
      <w:r w:rsidRPr="003F309F">
        <w:t>Highly organized and efficient</w:t>
      </w:r>
    </w:p>
    <w:p w14:paraId="4A3F2525" w14:textId="77777777" w:rsidR="003F309F" w:rsidRDefault="003F309F" w:rsidP="003F309F">
      <w:pPr>
        <w:pStyle w:val="ListParagraph"/>
        <w:numPr>
          <w:ilvl w:val="0"/>
          <w:numId w:val="10"/>
        </w:numPr>
      </w:pPr>
      <w:r w:rsidRPr="003F309F">
        <w:t>Detail-oriented approach to tasks</w:t>
      </w:r>
    </w:p>
    <w:p w14:paraId="51C12D5B" w14:textId="77777777" w:rsidR="003F309F" w:rsidRDefault="003F309F" w:rsidP="003F309F">
      <w:pPr>
        <w:pStyle w:val="ListParagraph"/>
        <w:numPr>
          <w:ilvl w:val="0"/>
          <w:numId w:val="10"/>
        </w:numPr>
      </w:pPr>
      <w:r w:rsidRPr="003F309F">
        <w:t>Ability to work independently</w:t>
      </w:r>
    </w:p>
    <w:p w14:paraId="384C3F81" w14:textId="77777777" w:rsidR="003F309F" w:rsidRDefault="003F309F" w:rsidP="003F309F">
      <w:pPr>
        <w:pStyle w:val="ListParagraph"/>
        <w:numPr>
          <w:ilvl w:val="0"/>
          <w:numId w:val="10"/>
        </w:numPr>
      </w:pPr>
      <w:r w:rsidRPr="003F309F">
        <w:t>Quick to adapt and eager to learn new skills</w:t>
      </w:r>
    </w:p>
    <w:p w14:paraId="6BC67FE0" w14:textId="77777777" w:rsidR="003F309F" w:rsidRDefault="003F309F" w:rsidP="003F309F">
      <w:pPr>
        <w:pStyle w:val="ListParagraph"/>
        <w:numPr>
          <w:ilvl w:val="0"/>
          <w:numId w:val="10"/>
        </w:numPr>
      </w:pPr>
      <w:r w:rsidRPr="003F309F">
        <w:t>Strong ability to meet deadlines</w:t>
      </w:r>
    </w:p>
    <w:p w14:paraId="3EE3F525" w14:textId="77777777" w:rsidR="003F309F" w:rsidRDefault="003F309F" w:rsidP="003F309F">
      <w:pPr>
        <w:pStyle w:val="Heading1"/>
      </w:pPr>
      <w:r>
        <w:t>Work Experience</w:t>
      </w:r>
    </w:p>
    <w:p w14:paraId="4783A29A" w14:textId="20E63581" w:rsidR="003F309F" w:rsidRDefault="003F309F" w:rsidP="003F309F">
      <w:pPr>
        <w:pStyle w:val="Heading2"/>
      </w:pPr>
      <w:r>
        <w:t xml:space="preserve">Remote Transcriptionist </w:t>
      </w:r>
      <w:r w:rsidR="00DE491A">
        <w:t xml:space="preserve">- </w:t>
      </w:r>
      <w:r>
        <w:t>GMR Transcription Services (April 2015 – December 2023)</w:t>
      </w:r>
    </w:p>
    <w:p w14:paraId="1C2146B1" w14:textId="77777777" w:rsidR="003F309F" w:rsidRDefault="003F309F" w:rsidP="003F309F">
      <w:pPr>
        <w:pStyle w:val="ListParagraph"/>
        <w:numPr>
          <w:ilvl w:val="0"/>
          <w:numId w:val="11"/>
        </w:numPr>
      </w:pPr>
      <w:r w:rsidRPr="003F309F">
        <w:t>Transcribed court recordings with accuracy and attention to detail</w:t>
      </w:r>
    </w:p>
    <w:p w14:paraId="6433FDF4" w14:textId="77777777" w:rsidR="003F309F" w:rsidRDefault="003F309F" w:rsidP="003F309F">
      <w:pPr>
        <w:pStyle w:val="ListParagraph"/>
        <w:numPr>
          <w:ilvl w:val="0"/>
          <w:numId w:val="11"/>
        </w:numPr>
      </w:pPr>
      <w:r w:rsidRPr="003F309F">
        <w:t>Provided feedback on various projects as needed</w:t>
      </w:r>
    </w:p>
    <w:p w14:paraId="28B4CF3B" w14:textId="77777777" w:rsidR="003F309F" w:rsidRDefault="003F309F" w:rsidP="003F309F">
      <w:pPr>
        <w:pStyle w:val="ListParagraph"/>
        <w:numPr>
          <w:ilvl w:val="0"/>
          <w:numId w:val="11"/>
        </w:numPr>
      </w:pPr>
      <w:r w:rsidRPr="003F309F">
        <w:t>Contributed to special projects and demonstrated versatility in responsibilities</w:t>
      </w:r>
    </w:p>
    <w:p w14:paraId="5AC0D3AD" w14:textId="77777777" w:rsidR="003F309F" w:rsidRDefault="003F309F" w:rsidP="003F309F">
      <w:pPr>
        <w:pStyle w:val="ListParagraph"/>
        <w:numPr>
          <w:ilvl w:val="0"/>
          <w:numId w:val="11"/>
        </w:numPr>
      </w:pPr>
      <w:r w:rsidRPr="003F309F">
        <w:t>Adapted quickly to new or changing situations</w:t>
      </w:r>
    </w:p>
    <w:p w14:paraId="2D5ADEAE" w14:textId="2E6045D8" w:rsidR="003F309F" w:rsidRDefault="003F309F" w:rsidP="003F309F">
      <w:pPr>
        <w:pStyle w:val="Heading2"/>
      </w:pPr>
      <w:r>
        <w:t>Paralegal Executive Assistant</w:t>
      </w:r>
      <w:r w:rsidR="00DE491A">
        <w:t xml:space="preserve"> - </w:t>
      </w:r>
      <w:r>
        <w:t>EagleRider, Inc., Torrance, CA (November 2009 – March 2015)</w:t>
      </w:r>
    </w:p>
    <w:p w14:paraId="3CD7519D" w14:textId="77777777" w:rsidR="003F309F" w:rsidRDefault="003F309F" w:rsidP="003F309F">
      <w:pPr>
        <w:pStyle w:val="ListParagraph"/>
        <w:numPr>
          <w:ilvl w:val="0"/>
          <w:numId w:val="12"/>
        </w:numPr>
      </w:pPr>
      <w:r w:rsidRPr="003F309F">
        <w:t>Assisted owners of a thriving motorcycle tourism business</w:t>
      </w:r>
    </w:p>
    <w:p w14:paraId="505965FF" w14:textId="77777777" w:rsidR="003F309F" w:rsidRDefault="003F309F" w:rsidP="003F309F">
      <w:pPr>
        <w:pStyle w:val="ListParagraph"/>
        <w:numPr>
          <w:ilvl w:val="0"/>
          <w:numId w:val="12"/>
        </w:numPr>
      </w:pPr>
      <w:r w:rsidRPr="003F309F">
        <w:t>Recorded board meeting minutes</w:t>
      </w:r>
    </w:p>
    <w:p w14:paraId="714E204C" w14:textId="77777777" w:rsidR="003F309F" w:rsidRDefault="003F309F" w:rsidP="003F309F">
      <w:pPr>
        <w:pStyle w:val="ListParagraph"/>
        <w:numPr>
          <w:ilvl w:val="0"/>
          <w:numId w:val="12"/>
        </w:numPr>
      </w:pPr>
      <w:r w:rsidRPr="003F309F">
        <w:t>Communicated with government agencies to ensure legal compliance for the head office</w:t>
      </w:r>
    </w:p>
    <w:p w14:paraId="467ABFF4" w14:textId="77777777" w:rsidR="003F309F" w:rsidRDefault="003F309F" w:rsidP="003F309F">
      <w:pPr>
        <w:pStyle w:val="ListParagraph"/>
        <w:numPr>
          <w:ilvl w:val="0"/>
          <w:numId w:val="12"/>
        </w:numPr>
      </w:pPr>
      <w:r w:rsidRPr="003F309F">
        <w:t>Prepared and finalized franchise agreements for prospective franchisees</w:t>
      </w:r>
    </w:p>
    <w:p w14:paraId="5BD1207F" w14:textId="26D75839" w:rsidR="003F309F" w:rsidRDefault="003F309F" w:rsidP="003F309F">
      <w:pPr>
        <w:pStyle w:val="Heading2"/>
      </w:pPr>
      <w:r>
        <w:t xml:space="preserve">Paralegal </w:t>
      </w:r>
      <w:r w:rsidR="00DE491A">
        <w:t xml:space="preserve">- </w:t>
      </w:r>
      <w:r>
        <w:t>Fisher &amp; Phillips</w:t>
      </w:r>
      <w:r w:rsidR="008614C5">
        <w:t>, Atlanta, GA</w:t>
      </w:r>
      <w:r>
        <w:t xml:space="preserve"> (September 2000 – September 2009)</w:t>
      </w:r>
    </w:p>
    <w:p w14:paraId="1F58BFA1" w14:textId="77777777" w:rsidR="003F309F" w:rsidRDefault="003F309F" w:rsidP="003F309F">
      <w:pPr>
        <w:pStyle w:val="ListParagraph"/>
        <w:numPr>
          <w:ilvl w:val="0"/>
          <w:numId w:val="13"/>
        </w:numPr>
      </w:pPr>
      <w:r w:rsidRPr="003F309F">
        <w:t>Supported a senior partner in a labor and employment law litigation practice</w:t>
      </w:r>
    </w:p>
    <w:p w14:paraId="6AE674D3" w14:textId="77777777" w:rsidR="003F309F" w:rsidRDefault="003F309F" w:rsidP="003F309F">
      <w:pPr>
        <w:pStyle w:val="ListParagraph"/>
        <w:numPr>
          <w:ilvl w:val="0"/>
          <w:numId w:val="13"/>
        </w:numPr>
      </w:pPr>
      <w:r w:rsidRPr="003F309F">
        <w:t>Worked with various attorneys on a broad range of labor and employment law litigation services for clients</w:t>
      </w:r>
    </w:p>
    <w:p w14:paraId="349D0751" w14:textId="77777777" w:rsidR="003F309F" w:rsidRDefault="003F309F" w:rsidP="003F309F">
      <w:pPr>
        <w:pStyle w:val="Heading1"/>
      </w:pPr>
      <w:r>
        <w:t>Education</w:t>
      </w:r>
    </w:p>
    <w:p w14:paraId="2532825B" w14:textId="77777777" w:rsidR="003F309F" w:rsidRDefault="003F309F" w:rsidP="003F309F">
      <w:pPr>
        <w:pStyle w:val="ListParagraph"/>
        <w:numPr>
          <w:ilvl w:val="0"/>
          <w:numId w:val="14"/>
        </w:numPr>
      </w:pPr>
      <w:r w:rsidRPr="003F309F">
        <w:t>Kaplan University – Paralegal Studies</w:t>
      </w:r>
    </w:p>
    <w:p w14:paraId="67991C6B" w14:textId="77777777" w:rsidR="003F309F" w:rsidRDefault="003F309F" w:rsidP="003F309F">
      <w:pPr>
        <w:pStyle w:val="Heading1"/>
      </w:pPr>
      <w:r>
        <w:t>References</w:t>
      </w:r>
    </w:p>
    <w:p w14:paraId="2BF23B95" w14:textId="106A0405" w:rsidR="00B25C46" w:rsidRPr="008614C5" w:rsidRDefault="003F309F" w:rsidP="00414BE7">
      <w:pPr>
        <w:pStyle w:val="ListParagraph"/>
        <w:numPr>
          <w:ilvl w:val="0"/>
          <w:numId w:val="15"/>
        </w:numPr>
        <w:spacing w:after="120" w:line="240" w:lineRule="auto"/>
        <w:rPr>
          <w:rFonts w:ascii="Montserrat" w:hAnsi="Montserrat"/>
          <w:sz w:val="20"/>
          <w:szCs w:val="20"/>
        </w:rPr>
      </w:pPr>
      <w:r w:rsidRPr="003F309F">
        <w:t>Available upon request</w:t>
      </w:r>
    </w:p>
    <w:sectPr w:rsidR="00B25C46" w:rsidRPr="008614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0FE"/>
    <w:multiLevelType w:val="hybridMultilevel"/>
    <w:tmpl w:val="CD16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5454"/>
    <w:multiLevelType w:val="hybridMultilevel"/>
    <w:tmpl w:val="B2B0963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2514FB5"/>
    <w:multiLevelType w:val="hybridMultilevel"/>
    <w:tmpl w:val="26C6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45710"/>
    <w:multiLevelType w:val="multilevel"/>
    <w:tmpl w:val="7A24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E3B86"/>
    <w:multiLevelType w:val="multilevel"/>
    <w:tmpl w:val="8DC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836E0"/>
    <w:multiLevelType w:val="multilevel"/>
    <w:tmpl w:val="CDC2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54318"/>
    <w:multiLevelType w:val="multilevel"/>
    <w:tmpl w:val="851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072DA"/>
    <w:multiLevelType w:val="hybridMultilevel"/>
    <w:tmpl w:val="EEE0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B0B8E"/>
    <w:multiLevelType w:val="hybridMultilevel"/>
    <w:tmpl w:val="0824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A0B0F"/>
    <w:multiLevelType w:val="multilevel"/>
    <w:tmpl w:val="BA3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73570"/>
    <w:multiLevelType w:val="hybridMultilevel"/>
    <w:tmpl w:val="8720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65C2A"/>
    <w:multiLevelType w:val="multilevel"/>
    <w:tmpl w:val="EE56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5329D"/>
    <w:multiLevelType w:val="multilevel"/>
    <w:tmpl w:val="EB1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15C2D"/>
    <w:multiLevelType w:val="hybridMultilevel"/>
    <w:tmpl w:val="DB52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94FD9"/>
    <w:multiLevelType w:val="hybridMultilevel"/>
    <w:tmpl w:val="0274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46365">
    <w:abstractNumId w:val="11"/>
  </w:num>
  <w:num w:numId="2" w16cid:durableId="1343698811">
    <w:abstractNumId w:val="12"/>
  </w:num>
  <w:num w:numId="3" w16cid:durableId="214388768">
    <w:abstractNumId w:val="4"/>
  </w:num>
  <w:num w:numId="4" w16cid:durableId="1178734002">
    <w:abstractNumId w:val="6"/>
  </w:num>
  <w:num w:numId="5" w16cid:durableId="1476606260">
    <w:abstractNumId w:val="5"/>
  </w:num>
  <w:num w:numId="6" w16cid:durableId="1499081377">
    <w:abstractNumId w:val="9"/>
  </w:num>
  <w:num w:numId="7" w16cid:durableId="293953002">
    <w:abstractNumId w:val="3"/>
  </w:num>
  <w:num w:numId="8" w16cid:durableId="728268449">
    <w:abstractNumId w:val="7"/>
  </w:num>
  <w:num w:numId="9" w16cid:durableId="1453665906">
    <w:abstractNumId w:val="1"/>
  </w:num>
  <w:num w:numId="10" w16cid:durableId="203446396">
    <w:abstractNumId w:val="10"/>
  </w:num>
  <w:num w:numId="11" w16cid:durableId="391540219">
    <w:abstractNumId w:val="2"/>
  </w:num>
  <w:num w:numId="12" w16cid:durableId="1308629535">
    <w:abstractNumId w:val="8"/>
  </w:num>
  <w:num w:numId="13" w16cid:durableId="1383946405">
    <w:abstractNumId w:val="14"/>
  </w:num>
  <w:num w:numId="14" w16cid:durableId="1031808208">
    <w:abstractNumId w:val="13"/>
  </w:num>
  <w:num w:numId="15" w16cid:durableId="26916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A0"/>
    <w:rsid w:val="00073485"/>
    <w:rsid w:val="000B6B8C"/>
    <w:rsid w:val="001E75DF"/>
    <w:rsid w:val="00216D88"/>
    <w:rsid w:val="0034001A"/>
    <w:rsid w:val="0034227A"/>
    <w:rsid w:val="003423FA"/>
    <w:rsid w:val="0037686A"/>
    <w:rsid w:val="003E28DA"/>
    <w:rsid w:val="003F309F"/>
    <w:rsid w:val="00412619"/>
    <w:rsid w:val="00442336"/>
    <w:rsid w:val="00446D73"/>
    <w:rsid w:val="004754EC"/>
    <w:rsid w:val="004F1E02"/>
    <w:rsid w:val="00563824"/>
    <w:rsid w:val="005B526C"/>
    <w:rsid w:val="005B5DE3"/>
    <w:rsid w:val="006001BB"/>
    <w:rsid w:val="00667B92"/>
    <w:rsid w:val="006771DA"/>
    <w:rsid w:val="0072075E"/>
    <w:rsid w:val="00731FE0"/>
    <w:rsid w:val="007562BA"/>
    <w:rsid w:val="007844A0"/>
    <w:rsid w:val="007A16E8"/>
    <w:rsid w:val="008614C5"/>
    <w:rsid w:val="009A2D14"/>
    <w:rsid w:val="009C62CF"/>
    <w:rsid w:val="00A76812"/>
    <w:rsid w:val="00AE5B21"/>
    <w:rsid w:val="00B25C46"/>
    <w:rsid w:val="00B436D3"/>
    <w:rsid w:val="00B86E6C"/>
    <w:rsid w:val="00BB73A3"/>
    <w:rsid w:val="00BF22CD"/>
    <w:rsid w:val="00C464F6"/>
    <w:rsid w:val="00C65F0B"/>
    <w:rsid w:val="00C85761"/>
    <w:rsid w:val="00CE0A55"/>
    <w:rsid w:val="00D25187"/>
    <w:rsid w:val="00D61384"/>
    <w:rsid w:val="00D846C5"/>
    <w:rsid w:val="00D87E7D"/>
    <w:rsid w:val="00DE491A"/>
    <w:rsid w:val="00E20A18"/>
    <w:rsid w:val="00E26FFC"/>
    <w:rsid w:val="00E34FC5"/>
    <w:rsid w:val="00E7676A"/>
    <w:rsid w:val="00F22759"/>
    <w:rsid w:val="00F31D9F"/>
    <w:rsid w:val="00F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B543"/>
  <w15:chartTrackingRefBased/>
  <w15:docId w15:val="{662A732F-99EE-4CE7-9597-ED68239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844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62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3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0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6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453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745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06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308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928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Hawkins</dc:creator>
  <cp:keywords/>
  <dc:description/>
  <cp:lastModifiedBy>Pat Hawkins</cp:lastModifiedBy>
  <cp:revision>6</cp:revision>
  <cp:lastPrinted>2025-08-15T20:26:00Z</cp:lastPrinted>
  <dcterms:created xsi:type="dcterms:W3CDTF">2025-06-07T22:50:00Z</dcterms:created>
  <dcterms:modified xsi:type="dcterms:W3CDTF">2025-08-16T21:02:00Z</dcterms:modified>
</cp:coreProperties>
</file>